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50DC9051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C37EE0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B911E2">
        <w:rPr>
          <w:rStyle w:val="Zvraznn"/>
        </w:rPr>
        <w:t>11</w:t>
      </w:r>
      <w:r w:rsidR="00A8346D" w:rsidRPr="00B911E2">
        <w:rPr>
          <w:rStyle w:val="Zvraznn"/>
        </w:rPr>
        <w:t xml:space="preserve">.2. a </w:t>
      </w:r>
      <w:r w:rsidR="00A9214E" w:rsidRPr="00B911E2">
        <w:rPr>
          <w:rStyle w:val="Zvraznn"/>
        </w:rPr>
        <w:t>11</w:t>
      </w:r>
      <w:r w:rsidRPr="00B911E2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3FE020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BC496E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C496E" w:rsidRPr="00BC496E">
        <w:rPr>
          <w:rStyle w:val="Siln"/>
        </w:rPr>
        <w:t xml:space="preserve">Zajištění licence </w:t>
      </w:r>
      <w:proofErr w:type="spellStart"/>
      <w:r w:rsidR="00BC496E" w:rsidRPr="00BC496E">
        <w:rPr>
          <w:rStyle w:val="Siln"/>
        </w:rPr>
        <w:t>MapInfo</w:t>
      </w:r>
      <w:proofErr w:type="spellEnd"/>
      <w:r w:rsidR="00BC496E" w:rsidRPr="00BC496E">
        <w:rPr>
          <w:rStyle w:val="Siln"/>
        </w:rPr>
        <w:t xml:space="preserve"> Pro 64-bit - SUBSCRIPTION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3C78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6AB9B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3744A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F6762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0F37"/>
    <w:rsid w:val="00086DAB"/>
    <w:rsid w:val="00090ACE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E3952"/>
    <w:rsid w:val="00207DF5"/>
    <w:rsid w:val="0026795D"/>
    <w:rsid w:val="00280E07"/>
    <w:rsid w:val="002811DF"/>
    <w:rsid w:val="00294D7D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1BD1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3E9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911E2"/>
    <w:rsid w:val="00BC496E"/>
    <w:rsid w:val="00BD7E91"/>
    <w:rsid w:val="00BF598F"/>
    <w:rsid w:val="00C02D0A"/>
    <w:rsid w:val="00C03A6E"/>
    <w:rsid w:val="00C17A08"/>
    <w:rsid w:val="00C37EE0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27885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80F37"/>
    <w:rsid w:val="00090ACE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466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5</cp:revision>
  <cp:lastPrinted>2017-11-28T17:18:00Z</cp:lastPrinted>
  <dcterms:created xsi:type="dcterms:W3CDTF">2024-05-07T07:11:00Z</dcterms:created>
  <dcterms:modified xsi:type="dcterms:W3CDTF">2024-05-27T10:17:00Z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